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8A" w:rsidRPr="00FB1FFF" w:rsidRDefault="00CE028A" w:rsidP="0077687C">
      <w:pPr>
        <w:spacing w:after="0" w:line="360" w:lineRule="auto"/>
        <w:jc w:val="both"/>
        <w:rPr>
          <w:rFonts w:ascii="Times New Roman" w:hAnsi="Times New Roman" w:cs="Times New Roman"/>
          <w:sz w:val="28"/>
          <w:szCs w:val="28"/>
          <w:lang w:val="en-US"/>
        </w:rPr>
      </w:pPr>
    </w:p>
    <w:p w:rsidR="0077687C" w:rsidRDefault="0077687C" w:rsidP="00CE028A">
      <w:pPr>
        <w:pStyle w:val="a3"/>
        <w:numPr>
          <w:ilvl w:val="0"/>
          <w:numId w:val="2"/>
        </w:numPr>
        <w:spacing w:line="360" w:lineRule="auto"/>
        <w:ind w:left="0"/>
        <w:jc w:val="center"/>
        <w:rPr>
          <w:b/>
          <w:bCs/>
          <w:i/>
          <w:color w:val="000000"/>
          <w:sz w:val="28"/>
          <w:szCs w:val="28"/>
        </w:rPr>
      </w:pPr>
      <w:r>
        <w:rPr>
          <w:b/>
          <w:bCs/>
          <w:i/>
          <w:color w:val="000000"/>
          <w:sz w:val="28"/>
          <w:szCs w:val="28"/>
        </w:rPr>
        <w:t>Аутогенная тренировка по А.Т. Филатову</w:t>
      </w:r>
    </w:p>
    <w:p w:rsidR="0077687C" w:rsidRDefault="0077687C" w:rsidP="0077687C">
      <w:pPr>
        <w:shd w:val="clear" w:color="auto" w:fill="FFFFFF"/>
        <w:spacing w:after="0" w:line="360" w:lineRule="auto"/>
        <w:jc w:val="both"/>
        <w:rPr>
          <w:rFonts w:ascii="Times New Roman" w:hAnsi="Times New Roman" w:cs="Times New Roman"/>
          <w:b/>
          <w:bCs/>
          <w:i/>
          <w:color w:val="000000"/>
          <w:sz w:val="28"/>
          <w:szCs w:val="28"/>
        </w:rPr>
      </w:pPr>
    </w:p>
    <w:p w:rsidR="0077687C" w:rsidRDefault="0077687C" w:rsidP="0077687C">
      <w:pPr>
        <w:pStyle w:val="a3"/>
        <w:numPr>
          <w:ilvl w:val="0"/>
          <w:numId w:val="3"/>
        </w:numPr>
        <w:spacing w:line="360" w:lineRule="auto"/>
        <w:jc w:val="both"/>
        <w:rPr>
          <w:i/>
          <w:sz w:val="28"/>
          <w:szCs w:val="28"/>
        </w:rPr>
      </w:pPr>
      <w:r>
        <w:rPr>
          <w:i/>
          <w:sz w:val="28"/>
          <w:szCs w:val="28"/>
        </w:rPr>
        <w:t>Сядьте в удобное положение, закройте глаза, расслабьтесь.</w:t>
      </w:r>
    </w:p>
    <w:p w:rsidR="0077687C" w:rsidRDefault="0077687C" w:rsidP="0077687C">
      <w:pPr>
        <w:pStyle w:val="a3"/>
        <w:numPr>
          <w:ilvl w:val="0"/>
          <w:numId w:val="3"/>
        </w:numPr>
        <w:spacing w:line="360" w:lineRule="auto"/>
        <w:jc w:val="both"/>
        <w:rPr>
          <w:i/>
          <w:sz w:val="28"/>
          <w:szCs w:val="28"/>
        </w:rPr>
      </w:pPr>
      <w:r>
        <w:rPr>
          <w:i/>
          <w:sz w:val="28"/>
          <w:szCs w:val="28"/>
        </w:rPr>
        <w:t>Начните повторять про себя «Я спокоен» (произнося эти слова, вы чувствуете успокоение во всем теле), произнесите еще раз.</w:t>
      </w:r>
    </w:p>
    <w:p w:rsidR="0077687C" w:rsidRDefault="0077687C" w:rsidP="0077687C">
      <w:pPr>
        <w:pStyle w:val="a3"/>
        <w:numPr>
          <w:ilvl w:val="0"/>
          <w:numId w:val="3"/>
        </w:numPr>
        <w:spacing w:line="360" w:lineRule="auto"/>
        <w:jc w:val="both"/>
        <w:rPr>
          <w:i/>
          <w:sz w:val="28"/>
          <w:szCs w:val="28"/>
        </w:rPr>
      </w:pPr>
      <w:r>
        <w:rPr>
          <w:i/>
          <w:sz w:val="28"/>
          <w:szCs w:val="28"/>
        </w:rPr>
        <w:t xml:space="preserve">Произнесите: «Я действительно </w:t>
      </w:r>
      <w:r w:rsidR="00CE028A">
        <w:rPr>
          <w:i/>
          <w:sz w:val="28"/>
          <w:szCs w:val="28"/>
        </w:rPr>
        <w:t>чувствую,</w:t>
      </w:r>
      <w:r>
        <w:rPr>
          <w:i/>
          <w:sz w:val="28"/>
          <w:szCs w:val="28"/>
        </w:rPr>
        <w:t xml:space="preserve"> как приятное спокойствие как бы наполняет все мое тело. Мышцы лица полностью расслабились, расслаблены мышцы лба, расслаблены мышцы глаз. Расслаблен язык, расслаблены губы, расслаблены мышцы нижней челюсти. Мое лицо полностью расслабилось».</w:t>
      </w:r>
    </w:p>
    <w:p w:rsidR="0077687C" w:rsidRDefault="0077687C" w:rsidP="0077687C">
      <w:pPr>
        <w:pStyle w:val="a3"/>
        <w:numPr>
          <w:ilvl w:val="0"/>
          <w:numId w:val="3"/>
        </w:numPr>
        <w:spacing w:line="360" w:lineRule="auto"/>
        <w:jc w:val="both"/>
        <w:rPr>
          <w:i/>
          <w:sz w:val="28"/>
          <w:szCs w:val="28"/>
        </w:rPr>
      </w:pPr>
      <w:r>
        <w:rPr>
          <w:i/>
          <w:sz w:val="28"/>
          <w:szCs w:val="28"/>
        </w:rPr>
        <w:t>Мышцы шеи полностью расслабились</w:t>
      </w:r>
    </w:p>
    <w:p w:rsidR="0077687C" w:rsidRDefault="0077687C" w:rsidP="0077687C">
      <w:pPr>
        <w:pStyle w:val="a3"/>
        <w:numPr>
          <w:ilvl w:val="0"/>
          <w:numId w:val="3"/>
        </w:numPr>
        <w:spacing w:line="360" w:lineRule="auto"/>
        <w:jc w:val="both"/>
        <w:rPr>
          <w:i/>
          <w:sz w:val="28"/>
          <w:szCs w:val="28"/>
        </w:rPr>
      </w:pPr>
      <w:r>
        <w:rPr>
          <w:i/>
          <w:sz w:val="28"/>
          <w:szCs w:val="28"/>
        </w:rPr>
        <w:t>Мышцы рук полностью расслаблены</w:t>
      </w:r>
    </w:p>
    <w:p w:rsidR="0077687C" w:rsidRDefault="0077687C" w:rsidP="0077687C">
      <w:pPr>
        <w:pStyle w:val="a3"/>
        <w:numPr>
          <w:ilvl w:val="0"/>
          <w:numId w:val="3"/>
        </w:numPr>
        <w:spacing w:line="360" w:lineRule="auto"/>
        <w:jc w:val="both"/>
        <w:rPr>
          <w:i/>
          <w:sz w:val="28"/>
          <w:szCs w:val="28"/>
        </w:rPr>
      </w:pPr>
      <w:r>
        <w:rPr>
          <w:i/>
          <w:sz w:val="28"/>
          <w:szCs w:val="28"/>
        </w:rPr>
        <w:t>Мышцы груди полностью расслаблены</w:t>
      </w:r>
    </w:p>
    <w:p w:rsidR="0077687C" w:rsidRDefault="0077687C" w:rsidP="0077687C">
      <w:pPr>
        <w:pStyle w:val="a3"/>
        <w:numPr>
          <w:ilvl w:val="0"/>
          <w:numId w:val="3"/>
        </w:numPr>
        <w:spacing w:line="360" w:lineRule="auto"/>
        <w:jc w:val="both"/>
        <w:rPr>
          <w:i/>
          <w:sz w:val="28"/>
          <w:szCs w:val="28"/>
        </w:rPr>
      </w:pPr>
      <w:r>
        <w:rPr>
          <w:i/>
          <w:sz w:val="28"/>
          <w:szCs w:val="28"/>
        </w:rPr>
        <w:t>Мышцы живота полностью расслабились</w:t>
      </w:r>
    </w:p>
    <w:p w:rsidR="0077687C" w:rsidRDefault="0077687C" w:rsidP="0077687C">
      <w:pPr>
        <w:pStyle w:val="a3"/>
        <w:numPr>
          <w:ilvl w:val="0"/>
          <w:numId w:val="3"/>
        </w:numPr>
        <w:spacing w:line="360" w:lineRule="auto"/>
        <w:jc w:val="both"/>
        <w:rPr>
          <w:i/>
          <w:sz w:val="28"/>
          <w:szCs w:val="28"/>
        </w:rPr>
      </w:pPr>
      <w:r>
        <w:rPr>
          <w:i/>
          <w:sz w:val="28"/>
          <w:szCs w:val="28"/>
        </w:rPr>
        <w:t>Мышцы голени полностью расслабились</w:t>
      </w:r>
    </w:p>
    <w:p w:rsidR="0077687C" w:rsidRDefault="0077687C" w:rsidP="0077687C">
      <w:pPr>
        <w:pStyle w:val="a3"/>
        <w:numPr>
          <w:ilvl w:val="0"/>
          <w:numId w:val="3"/>
        </w:numPr>
        <w:spacing w:line="360" w:lineRule="auto"/>
        <w:jc w:val="both"/>
        <w:rPr>
          <w:i/>
          <w:sz w:val="28"/>
          <w:szCs w:val="28"/>
        </w:rPr>
      </w:pPr>
      <w:r>
        <w:rPr>
          <w:i/>
          <w:sz w:val="28"/>
          <w:szCs w:val="28"/>
        </w:rPr>
        <w:t>Расслабление (успокоение) внутренних органов.</w:t>
      </w:r>
    </w:p>
    <w:p w:rsidR="0077687C" w:rsidRDefault="0077687C" w:rsidP="0077687C">
      <w:pPr>
        <w:pStyle w:val="a3"/>
        <w:numPr>
          <w:ilvl w:val="0"/>
          <w:numId w:val="3"/>
        </w:numPr>
        <w:spacing w:line="360" w:lineRule="auto"/>
        <w:jc w:val="both"/>
        <w:rPr>
          <w:i/>
          <w:sz w:val="28"/>
          <w:szCs w:val="28"/>
        </w:rPr>
      </w:pPr>
      <w:r>
        <w:rPr>
          <w:i/>
          <w:sz w:val="28"/>
          <w:szCs w:val="28"/>
        </w:rPr>
        <w:t>«Мое сердце совсем успокоилось, мое дыхание спокойное, мне дышится легко, дыхание стало совершенно спокойным. Воздух свободно входит в легкие, чувствуется приятное спокойствие в брюшной полости. Я ощущаю полное приятное успокоение. Я полностью успокоился, я действительно совершенно спокоен»</w:t>
      </w:r>
    </w:p>
    <w:p w:rsidR="0077687C" w:rsidRDefault="0077687C" w:rsidP="0077687C">
      <w:pPr>
        <w:spacing w:after="0" w:line="360" w:lineRule="auto"/>
        <w:jc w:val="both"/>
        <w:rPr>
          <w:rFonts w:ascii="Times New Roman" w:hAnsi="Times New Roman" w:cs="Times New Roman"/>
          <w:i/>
          <w:sz w:val="28"/>
          <w:szCs w:val="28"/>
        </w:rPr>
      </w:pPr>
    </w:p>
    <w:p w:rsidR="0077687C" w:rsidRDefault="0077687C" w:rsidP="00AA35E2">
      <w:pPr>
        <w:pStyle w:val="a3"/>
        <w:numPr>
          <w:ilvl w:val="0"/>
          <w:numId w:val="2"/>
        </w:numPr>
        <w:spacing w:line="360" w:lineRule="auto"/>
        <w:ind w:left="0"/>
        <w:jc w:val="center"/>
        <w:rPr>
          <w:rFonts w:eastAsiaTheme="minorHAnsi"/>
          <w:b/>
          <w:i/>
          <w:sz w:val="28"/>
          <w:szCs w:val="28"/>
        </w:rPr>
      </w:pPr>
      <w:r>
        <w:rPr>
          <w:rFonts w:eastAsiaTheme="minorHAnsi"/>
          <w:b/>
          <w:i/>
          <w:sz w:val="28"/>
          <w:szCs w:val="28"/>
        </w:rPr>
        <w:t>Медитация принятия</w:t>
      </w:r>
      <w:bookmarkStart w:id="0" w:name="_GoBack"/>
      <w:bookmarkEnd w:id="0"/>
    </w:p>
    <w:p w:rsidR="0077687C" w:rsidRDefault="0077687C" w:rsidP="0077687C">
      <w:pPr>
        <w:pStyle w:val="a3"/>
        <w:spacing w:line="360" w:lineRule="auto"/>
        <w:ind w:left="0"/>
        <w:jc w:val="both"/>
        <w:rPr>
          <w:i/>
          <w:sz w:val="28"/>
          <w:szCs w:val="28"/>
        </w:rPr>
      </w:pPr>
    </w:p>
    <w:p w:rsidR="0077687C" w:rsidRDefault="0077687C" w:rsidP="0077687C">
      <w:pPr>
        <w:pStyle w:val="a3"/>
        <w:numPr>
          <w:ilvl w:val="0"/>
          <w:numId w:val="3"/>
        </w:numPr>
        <w:spacing w:line="360" w:lineRule="auto"/>
        <w:jc w:val="both"/>
        <w:rPr>
          <w:i/>
          <w:sz w:val="28"/>
          <w:szCs w:val="28"/>
        </w:rPr>
      </w:pPr>
      <w:r>
        <w:rPr>
          <w:i/>
          <w:sz w:val="28"/>
          <w:szCs w:val="28"/>
        </w:rPr>
        <w:t>Сядьте удобно — на стул, опустив стопы на пол или со скрещенными ногами. Руки можно положить на бедра.</w:t>
      </w:r>
    </w:p>
    <w:p w:rsidR="0077687C" w:rsidRDefault="0077687C" w:rsidP="0077687C">
      <w:pPr>
        <w:pStyle w:val="a3"/>
        <w:numPr>
          <w:ilvl w:val="0"/>
          <w:numId w:val="3"/>
        </w:numPr>
        <w:spacing w:line="360" w:lineRule="auto"/>
        <w:jc w:val="both"/>
        <w:rPr>
          <w:i/>
          <w:sz w:val="28"/>
          <w:szCs w:val="28"/>
        </w:rPr>
      </w:pPr>
      <w:r>
        <w:rPr>
          <w:i/>
          <w:sz w:val="28"/>
          <w:szCs w:val="28"/>
        </w:rPr>
        <w:t>Закройте глаза и сделайте несколько глубоких вдохов и выдохов через нос. Почувствуйте, как при этом живот поднимается и опускается.</w:t>
      </w:r>
    </w:p>
    <w:p w:rsidR="0077687C" w:rsidRDefault="0077687C" w:rsidP="0077687C">
      <w:pPr>
        <w:pStyle w:val="a3"/>
        <w:numPr>
          <w:ilvl w:val="0"/>
          <w:numId w:val="3"/>
        </w:numPr>
        <w:spacing w:line="360" w:lineRule="auto"/>
        <w:jc w:val="both"/>
        <w:rPr>
          <w:i/>
          <w:sz w:val="28"/>
          <w:szCs w:val="28"/>
        </w:rPr>
      </w:pPr>
      <w:r>
        <w:rPr>
          <w:i/>
          <w:sz w:val="28"/>
          <w:szCs w:val="28"/>
        </w:rPr>
        <w:t>Прислушайтесь к окружающим звукам. Отмечайте, сколько их. Если возникают попутные мысли — оценка, осуждение, раздражение, — просто позвольте им уйти, не цепляясь за них.</w:t>
      </w:r>
    </w:p>
    <w:p w:rsidR="0077687C" w:rsidRDefault="0077687C" w:rsidP="0077687C">
      <w:pPr>
        <w:pStyle w:val="a3"/>
        <w:numPr>
          <w:ilvl w:val="0"/>
          <w:numId w:val="3"/>
        </w:numPr>
        <w:spacing w:line="360" w:lineRule="auto"/>
        <w:jc w:val="both"/>
        <w:rPr>
          <w:i/>
          <w:sz w:val="28"/>
          <w:szCs w:val="28"/>
        </w:rPr>
      </w:pPr>
      <w:r>
        <w:rPr>
          <w:i/>
          <w:sz w:val="28"/>
          <w:szCs w:val="28"/>
        </w:rPr>
        <w:lastRenderedPageBreak/>
        <w:t>Переставайте концентрироваться на дыхании и, оставаясь сосредоточенными на настоящем моменте, отмечайте возникающие мысли и чувства. Возможно, вы заметите определенный дискомфорт, ощутите что-то или начнете думать о том, что нужно сделать сегодня.</w:t>
      </w:r>
    </w:p>
    <w:p w:rsidR="0077687C" w:rsidRDefault="0077687C" w:rsidP="0077687C">
      <w:pPr>
        <w:pStyle w:val="a3"/>
        <w:numPr>
          <w:ilvl w:val="0"/>
          <w:numId w:val="3"/>
        </w:numPr>
        <w:spacing w:line="360" w:lineRule="auto"/>
        <w:jc w:val="both"/>
        <w:rPr>
          <w:i/>
          <w:sz w:val="28"/>
          <w:szCs w:val="28"/>
        </w:rPr>
      </w:pPr>
      <w:r>
        <w:rPr>
          <w:i/>
          <w:sz w:val="28"/>
          <w:szCs w:val="28"/>
        </w:rPr>
        <w:t>Когда мысль возникает, отпускайте ее, не оценивая и не развивая. Просто проговаривайте про себя «мысль», не идентифицируя себя с ней. Наблюдайте за каждым моментом без анализа.</w:t>
      </w:r>
    </w:p>
    <w:p w:rsidR="0077687C" w:rsidRDefault="0077687C" w:rsidP="0077687C">
      <w:pPr>
        <w:pStyle w:val="a3"/>
        <w:numPr>
          <w:ilvl w:val="0"/>
          <w:numId w:val="3"/>
        </w:numPr>
        <w:spacing w:line="360" w:lineRule="auto"/>
        <w:jc w:val="both"/>
        <w:rPr>
          <w:i/>
          <w:sz w:val="28"/>
          <w:szCs w:val="28"/>
        </w:rPr>
      </w:pPr>
      <w:r>
        <w:rPr>
          <w:i/>
          <w:sz w:val="28"/>
          <w:szCs w:val="28"/>
        </w:rPr>
        <w:t>Теперь представьте ситуацию, с которой вам трудно смириться.</w:t>
      </w:r>
    </w:p>
    <w:p w:rsidR="0077687C" w:rsidRDefault="0077687C" w:rsidP="0077687C">
      <w:pPr>
        <w:pStyle w:val="a3"/>
        <w:numPr>
          <w:ilvl w:val="0"/>
          <w:numId w:val="3"/>
        </w:numPr>
        <w:spacing w:line="360" w:lineRule="auto"/>
        <w:jc w:val="both"/>
        <w:rPr>
          <w:i/>
          <w:sz w:val="28"/>
          <w:szCs w:val="28"/>
        </w:rPr>
      </w:pPr>
      <w:r>
        <w:rPr>
          <w:i/>
          <w:sz w:val="28"/>
          <w:szCs w:val="28"/>
        </w:rPr>
        <w:t>Напомните себе, что такова реальность. Эти болезненные события иногда происходят с нами, нашими близкими и всем миром.</w:t>
      </w:r>
    </w:p>
    <w:p w:rsidR="0077687C" w:rsidRDefault="0077687C" w:rsidP="0077687C">
      <w:pPr>
        <w:pStyle w:val="a3"/>
        <w:numPr>
          <w:ilvl w:val="0"/>
          <w:numId w:val="3"/>
        </w:numPr>
        <w:spacing w:line="360" w:lineRule="auto"/>
        <w:jc w:val="both"/>
        <w:rPr>
          <w:i/>
          <w:sz w:val="28"/>
          <w:szCs w:val="28"/>
        </w:rPr>
      </w:pPr>
      <w:r>
        <w:rPr>
          <w:i/>
          <w:sz w:val="28"/>
          <w:szCs w:val="28"/>
        </w:rPr>
        <w:t>Признайте, что не можете знать обо всех факторах, ставших причиной этого события.</w:t>
      </w:r>
    </w:p>
    <w:p w:rsidR="0077687C" w:rsidRDefault="0077687C" w:rsidP="0077687C">
      <w:pPr>
        <w:pStyle w:val="a3"/>
        <w:numPr>
          <w:ilvl w:val="0"/>
          <w:numId w:val="3"/>
        </w:numPr>
        <w:spacing w:line="360" w:lineRule="auto"/>
        <w:jc w:val="both"/>
        <w:rPr>
          <w:i/>
          <w:sz w:val="28"/>
          <w:szCs w:val="28"/>
        </w:rPr>
      </w:pPr>
      <w:r>
        <w:rPr>
          <w:i/>
          <w:sz w:val="28"/>
          <w:szCs w:val="28"/>
        </w:rPr>
        <w:t>Признайте: то, что произошло, уже произошло. Нельзя изменить прошлое.</w:t>
      </w:r>
    </w:p>
    <w:p w:rsidR="0077687C" w:rsidRDefault="0077687C" w:rsidP="0077687C">
      <w:pPr>
        <w:pStyle w:val="a3"/>
        <w:numPr>
          <w:ilvl w:val="0"/>
          <w:numId w:val="3"/>
        </w:numPr>
        <w:spacing w:line="360" w:lineRule="auto"/>
        <w:jc w:val="both"/>
        <w:rPr>
          <w:i/>
          <w:sz w:val="28"/>
          <w:szCs w:val="28"/>
        </w:rPr>
      </w:pPr>
      <w:r>
        <w:rPr>
          <w:i/>
          <w:sz w:val="28"/>
          <w:szCs w:val="28"/>
        </w:rPr>
        <w:t>Проговорите про себя: «Чтобы добиться эффективного разрешения этой ситуации, я должен признать ее реальность».</w:t>
      </w:r>
    </w:p>
    <w:p w:rsidR="0077687C" w:rsidRDefault="0077687C" w:rsidP="0077687C">
      <w:pPr>
        <w:spacing w:after="0" w:line="360" w:lineRule="auto"/>
        <w:jc w:val="both"/>
        <w:rPr>
          <w:rFonts w:ascii="Times New Roman" w:hAnsi="Times New Roman" w:cs="Times New Roman"/>
          <w:sz w:val="28"/>
          <w:szCs w:val="28"/>
        </w:rPr>
      </w:pPr>
    </w:p>
    <w:p w:rsidR="0077687C" w:rsidRDefault="0077687C" w:rsidP="0077687C">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77687C" w:rsidRDefault="0077687C" w:rsidP="0077687C">
      <w:pPr>
        <w:spacing w:after="0" w:line="360" w:lineRule="auto"/>
        <w:jc w:val="both"/>
        <w:rPr>
          <w:rFonts w:ascii="Times New Roman" w:hAnsi="Times New Roman" w:cs="Times New Roman"/>
          <w:sz w:val="28"/>
          <w:szCs w:val="28"/>
        </w:rPr>
      </w:pPr>
    </w:p>
    <w:p w:rsidR="00565CBE" w:rsidRDefault="00565CBE"/>
    <w:sectPr w:rsidR="00565CBE" w:rsidSect="00AA35E2">
      <w:pgSz w:w="11906" w:h="16838"/>
      <w:pgMar w:top="142"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E5B10"/>
    <w:multiLevelType w:val="hybridMultilevel"/>
    <w:tmpl w:val="83889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C30E66"/>
    <w:multiLevelType w:val="hybridMultilevel"/>
    <w:tmpl w:val="7A86F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B570DA3"/>
    <w:multiLevelType w:val="hybridMultilevel"/>
    <w:tmpl w:val="36361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B5"/>
    <w:rsid w:val="00565CBE"/>
    <w:rsid w:val="0077687C"/>
    <w:rsid w:val="00AA35E2"/>
    <w:rsid w:val="00B069B9"/>
    <w:rsid w:val="00B51FB5"/>
    <w:rsid w:val="00CE028A"/>
    <w:rsid w:val="00FB1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484F"/>
  <w15:docId w15:val="{133F9A3A-454F-4A6D-8309-5A7E4B9D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8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87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687C"/>
  </w:style>
  <w:style w:type="paragraph" w:styleId="a4">
    <w:name w:val="Normal (Web)"/>
    <w:basedOn w:val="a"/>
    <w:uiPriority w:val="99"/>
    <w:semiHidden/>
    <w:unhideWhenUsed/>
    <w:rsid w:val="00FB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B1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132">
      <w:bodyDiv w:val="1"/>
      <w:marLeft w:val="0"/>
      <w:marRight w:val="0"/>
      <w:marTop w:val="0"/>
      <w:marBottom w:val="0"/>
      <w:divBdr>
        <w:top w:val="none" w:sz="0" w:space="0" w:color="auto"/>
        <w:left w:val="none" w:sz="0" w:space="0" w:color="auto"/>
        <w:bottom w:val="none" w:sz="0" w:space="0" w:color="auto"/>
        <w:right w:val="none" w:sz="0" w:space="0" w:color="auto"/>
      </w:divBdr>
    </w:div>
    <w:div w:id="14271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Serova3</dc:creator>
  <cp:keywords/>
  <dc:description/>
  <cp:lastModifiedBy>User</cp:lastModifiedBy>
  <cp:revision>3</cp:revision>
  <dcterms:created xsi:type="dcterms:W3CDTF">2020-03-27T12:52:00Z</dcterms:created>
  <dcterms:modified xsi:type="dcterms:W3CDTF">2020-03-27T12:53:00Z</dcterms:modified>
</cp:coreProperties>
</file>